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9D3A" w14:textId="77777777" w:rsidR="003F204C" w:rsidRDefault="003F204C">
      <w:pPr>
        <w:tabs>
          <w:tab w:val="center" w:pos="4986"/>
          <w:tab w:val="right" w:pos="9972"/>
        </w:tabs>
        <w:suppressAutoHyphens/>
        <w:rPr>
          <w:sz w:val="22"/>
          <w:szCs w:val="22"/>
        </w:rPr>
      </w:pPr>
    </w:p>
    <w:p w14:paraId="5CF09D3B" w14:textId="77777777" w:rsidR="003F204C" w:rsidRDefault="00D376B1">
      <w:pPr>
        <w:suppressAutoHyphens/>
        <w:ind w:left="5103"/>
        <w:jc w:val="both"/>
        <w:rPr>
          <w:szCs w:val="24"/>
          <w:lang w:eastAsia="zh-CN"/>
        </w:rPr>
      </w:pPr>
      <w:r>
        <w:rPr>
          <w:szCs w:val="24"/>
          <w:lang w:eastAsia="zh-CN"/>
        </w:rPr>
        <w:t>Forma patvirtinta Lietuvos Respublikos</w:t>
      </w:r>
    </w:p>
    <w:p w14:paraId="5CF09D3C" w14:textId="77777777" w:rsidR="003F204C" w:rsidRDefault="00D376B1">
      <w:pPr>
        <w:suppressAutoHyphens/>
        <w:ind w:left="5103"/>
        <w:jc w:val="both"/>
        <w:rPr>
          <w:szCs w:val="24"/>
          <w:lang w:val="en-US" w:eastAsia="zh-CN"/>
        </w:rPr>
      </w:pPr>
      <w:r>
        <w:rPr>
          <w:szCs w:val="24"/>
          <w:lang w:eastAsia="zh-CN"/>
        </w:rPr>
        <w:t>specialiųjų tyrimų tarnybos direktoriaus</w:t>
      </w:r>
    </w:p>
    <w:p w14:paraId="5CF09D3D" w14:textId="77777777" w:rsidR="003F204C" w:rsidRDefault="00D376B1">
      <w:pPr>
        <w:suppressAutoHyphens/>
        <w:ind w:left="5103"/>
        <w:jc w:val="both"/>
        <w:rPr>
          <w:szCs w:val="24"/>
          <w:lang w:eastAsia="zh-CN"/>
        </w:rPr>
      </w:pPr>
      <w:r>
        <w:rPr>
          <w:szCs w:val="24"/>
          <w:lang w:eastAsia="zh-CN"/>
        </w:rPr>
        <w:t>2021 m. lapkričio 10 d. įsakymu Nr. 2-231</w:t>
      </w:r>
    </w:p>
    <w:p w14:paraId="5CF09D3E" w14:textId="77777777" w:rsidR="003F204C" w:rsidRDefault="003F204C">
      <w:pPr>
        <w:suppressAutoHyphens/>
        <w:jc w:val="right"/>
        <w:rPr>
          <w:sz w:val="10"/>
          <w:szCs w:val="10"/>
          <w:lang w:eastAsia="zh-CN"/>
        </w:rPr>
      </w:pPr>
    </w:p>
    <w:p w14:paraId="5CF09D3F" w14:textId="77777777" w:rsidR="003F204C" w:rsidRDefault="00D376B1">
      <w:pPr>
        <w:suppressAutoHyphens/>
        <w:jc w:val="center"/>
        <w:rPr>
          <w:szCs w:val="24"/>
          <w:lang w:eastAsia="zh-CN"/>
        </w:rPr>
      </w:pPr>
      <w:r>
        <w:rPr>
          <w:szCs w:val="24"/>
          <w:lang w:eastAsia="zh-CN"/>
        </w:rPr>
        <w:t>_______________________________________________________________________________</w:t>
      </w:r>
    </w:p>
    <w:p w14:paraId="5CF09D40" w14:textId="77777777" w:rsidR="003F204C" w:rsidRDefault="00D376B1">
      <w:pPr>
        <w:suppressAutoHyphens/>
        <w:jc w:val="center"/>
        <w:rPr>
          <w:szCs w:val="24"/>
          <w:lang w:eastAsia="zh-CN"/>
        </w:rPr>
      </w:pPr>
      <w:r>
        <w:rPr>
          <w:sz w:val="18"/>
          <w:szCs w:val="18"/>
          <w:lang w:eastAsia="zh-CN"/>
        </w:rPr>
        <w:t>asmenį į pareigas paskyrusio subjekto darbovietės pavadinimas</w:t>
      </w:r>
    </w:p>
    <w:p w14:paraId="5CF09D41" w14:textId="77777777" w:rsidR="003F204C" w:rsidRDefault="00D376B1">
      <w:pPr>
        <w:suppressAutoHyphens/>
        <w:jc w:val="center"/>
        <w:rPr>
          <w:szCs w:val="24"/>
          <w:lang w:eastAsia="zh-CN"/>
        </w:rPr>
      </w:pPr>
      <w:r>
        <w:rPr>
          <w:szCs w:val="24"/>
          <w:lang w:eastAsia="zh-CN"/>
        </w:rPr>
        <w:t>______________________________________________________________________________</w:t>
      </w:r>
    </w:p>
    <w:p w14:paraId="5CF09D42" w14:textId="77777777" w:rsidR="003F204C" w:rsidRDefault="00D376B1">
      <w:pPr>
        <w:suppressAutoHyphens/>
        <w:jc w:val="center"/>
        <w:rPr>
          <w:szCs w:val="24"/>
          <w:lang w:eastAsia="zh-CN"/>
        </w:rPr>
      </w:pPr>
      <w:r>
        <w:rPr>
          <w:sz w:val="18"/>
          <w:szCs w:val="18"/>
          <w:lang w:eastAsia="zh-CN"/>
        </w:rPr>
        <w:t>darbovietės rekvizitai (buveinė, kodas), kontaktiniai duomenys (telefono numeris, el. pašto adresas ir kt.)</w:t>
      </w:r>
    </w:p>
    <w:p w14:paraId="5CF09D43" w14:textId="77777777" w:rsidR="003F204C" w:rsidRDefault="003F204C">
      <w:pPr>
        <w:suppressAutoHyphens/>
        <w:jc w:val="center"/>
        <w:rPr>
          <w:szCs w:val="24"/>
          <w:lang w:eastAsia="zh-CN"/>
        </w:rPr>
      </w:pPr>
    </w:p>
    <w:p w14:paraId="5CF09D44" w14:textId="77777777" w:rsidR="003F204C" w:rsidRDefault="003F204C">
      <w:pPr>
        <w:suppressAutoHyphens/>
        <w:jc w:val="both"/>
        <w:rPr>
          <w:sz w:val="10"/>
          <w:szCs w:val="10"/>
          <w:lang w:eastAsia="zh-CN"/>
        </w:rPr>
      </w:pPr>
    </w:p>
    <w:p w14:paraId="5CF09D45" w14:textId="77777777" w:rsidR="003F204C" w:rsidRDefault="003F204C">
      <w:pPr>
        <w:suppressAutoHyphens/>
        <w:jc w:val="both"/>
        <w:rPr>
          <w:sz w:val="10"/>
          <w:szCs w:val="10"/>
          <w:lang w:eastAsia="zh-CN"/>
        </w:rPr>
      </w:pPr>
    </w:p>
    <w:p w14:paraId="5CF09D46" w14:textId="77777777" w:rsidR="003F204C" w:rsidRDefault="00D376B1">
      <w:pPr>
        <w:suppressAutoHyphens/>
        <w:jc w:val="both"/>
        <w:rPr>
          <w:szCs w:val="24"/>
          <w:lang w:eastAsia="zh-CN"/>
        </w:rPr>
      </w:pPr>
      <w:r>
        <w:rPr>
          <w:szCs w:val="24"/>
          <w:lang w:eastAsia="zh-CN"/>
        </w:rPr>
        <w:t>Lietuvos Respublikos specialiųjų tyrimų tarnybai</w:t>
      </w:r>
    </w:p>
    <w:p w14:paraId="5CF09D47" w14:textId="77777777" w:rsidR="003F204C" w:rsidRDefault="003F204C">
      <w:pPr>
        <w:suppressAutoHyphens/>
        <w:jc w:val="both"/>
        <w:rPr>
          <w:szCs w:val="24"/>
          <w:lang w:eastAsia="zh-CN"/>
        </w:rPr>
      </w:pPr>
    </w:p>
    <w:p w14:paraId="5CF09D48" w14:textId="6126E4F4" w:rsidR="003F204C" w:rsidRDefault="001D4751">
      <w:pPr>
        <w:keepNext/>
        <w:tabs>
          <w:tab w:val="left" w:pos="720"/>
        </w:tabs>
        <w:suppressAutoHyphens/>
        <w:jc w:val="center"/>
        <w:outlineLvl w:val="2"/>
        <w:rPr>
          <w:b/>
          <w:szCs w:val="24"/>
          <w:u w:val="single"/>
          <w:lang w:eastAsia="zh-CN"/>
        </w:rPr>
      </w:pPr>
      <w:r>
        <w:rPr>
          <w:b/>
          <w:szCs w:val="24"/>
          <w:lang w:eastAsia="zh-CN"/>
        </w:rPr>
        <w:t>Prašymas</w:t>
      </w:r>
    </w:p>
    <w:p w14:paraId="5CF09D49" w14:textId="6D4F7379" w:rsidR="003F204C" w:rsidRDefault="001D4751">
      <w:pPr>
        <w:suppressAutoHyphens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 xml:space="preserve">Pateikti informaciją apie asmenį, einantį pareigas </w:t>
      </w:r>
    </w:p>
    <w:p w14:paraId="5CF09D4A" w14:textId="58B749AE" w:rsidR="003F204C" w:rsidRDefault="001D4751">
      <w:pPr>
        <w:suppressAutoHyphens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Viešojo sektoriaus subjekte</w:t>
      </w:r>
    </w:p>
    <w:p w14:paraId="5CF09D4B" w14:textId="77777777" w:rsidR="003F204C" w:rsidRDefault="003F204C">
      <w:pPr>
        <w:suppressAutoHyphens/>
        <w:ind w:left="2160" w:firstLine="720"/>
        <w:rPr>
          <w:b/>
          <w:szCs w:val="24"/>
          <w:lang w:eastAsia="zh-CN"/>
        </w:rPr>
      </w:pPr>
    </w:p>
    <w:p w14:paraId="5CF09D4C" w14:textId="77777777" w:rsidR="003F204C" w:rsidRDefault="00D376B1">
      <w:pPr>
        <w:suppressAutoHyphens/>
        <w:jc w:val="center"/>
        <w:rPr>
          <w:szCs w:val="24"/>
          <w:lang w:eastAsia="zh-CN"/>
        </w:rPr>
      </w:pPr>
      <w:r>
        <w:rPr>
          <w:szCs w:val="24"/>
          <w:lang w:eastAsia="zh-CN"/>
        </w:rPr>
        <w:t>_______________Nr. _______________</w:t>
      </w:r>
    </w:p>
    <w:p w14:paraId="5CF09D4D" w14:textId="77777777" w:rsidR="003F204C" w:rsidRDefault="00D376B1">
      <w:pPr>
        <w:suppressAutoHyphens/>
        <w:ind w:left="2160" w:firstLine="1392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data                              registracijos numeris</w:t>
      </w:r>
    </w:p>
    <w:p w14:paraId="5CF09D4E" w14:textId="77777777" w:rsidR="003F204C" w:rsidRDefault="003F204C">
      <w:pPr>
        <w:suppressAutoHyphens/>
        <w:ind w:left="2160" w:firstLine="720"/>
        <w:rPr>
          <w:sz w:val="10"/>
          <w:szCs w:val="10"/>
          <w:lang w:eastAsia="zh-CN"/>
        </w:rPr>
      </w:pPr>
    </w:p>
    <w:p w14:paraId="5CF09D4F" w14:textId="77777777" w:rsidR="003F204C" w:rsidRDefault="00D376B1">
      <w:pPr>
        <w:suppressAutoHyphens/>
        <w:jc w:val="center"/>
        <w:rPr>
          <w:szCs w:val="24"/>
          <w:lang w:eastAsia="zh-CN"/>
        </w:rPr>
      </w:pPr>
      <w:r>
        <w:rPr>
          <w:szCs w:val="24"/>
          <w:lang w:eastAsia="zh-CN"/>
        </w:rPr>
        <w:t>_______________</w:t>
      </w:r>
    </w:p>
    <w:p w14:paraId="5CF09D50" w14:textId="77777777" w:rsidR="003F204C" w:rsidRDefault="00D376B1">
      <w:pPr>
        <w:suppressAutoHyphens/>
        <w:jc w:val="center"/>
        <w:rPr>
          <w:szCs w:val="24"/>
          <w:lang w:eastAsia="zh-CN"/>
        </w:rPr>
      </w:pPr>
      <w:r>
        <w:rPr>
          <w:sz w:val="18"/>
          <w:szCs w:val="18"/>
          <w:lang w:eastAsia="zh-CN"/>
        </w:rPr>
        <w:t xml:space="preserve">surašymo vieta                              </w:t>
      </w:r>
    </w:p>
    <w:p w14:paraId="5CF09D51" w14:textId="77777777" w:rsidR="003F204C" w:rsidRDefault="003F204C">
      <w:pPr>
        <w:suppressAutoHyphens/>
        <w:spacing w:line="360" w:lineRule="auto"/>
        <w:ind w:firstLine="720"/>
        <w:jc w:val="both"/>
        <w:rPr>
          <w:sz w:val="10"/>
          <w:szCs w:val="10"/>
          <w:lang w:eastAsia="zh-CN"/>
        </w:rPr>
      </w:pPr>
    </w:p>
    <w:p w14:paraId="5CF09D52" w14:textId="77777777" w:rsidR="003F204C" w:rsidRDefault="00D376B1">
      <w:pPr>
        <w:suppressAutoHyphens/>
        <w:jc w:val="both"/>
        <w:rPr>
          <w:b/>
          <w:szCs w:val="24"/>
          <w:lang w:eastAsia="zh-CN"/>
        </w:rPr>
      </w:pPr>
      <w:r>
        <w:rPr>
          <w:szCs w:val="24"/>
          <w:lang w:eastAsia="zh-CN"/>
        </w:rPr>
        <w:t>Prašau pateikti informaciją pagal</w:t>
      </w:r>
      <w:r>
        <w:rPr>
          <w:b/>
          <w:szCs w:val="24"/>
          <w:lang w:eastAsia="zh-CN"/>
        </w:rPr>
        <w:t xml:space="preserve"> </w:t>
      </w:r>
      <w:r>
        <w:rPr>
          <w:szCs w:val="24"/>
          <w:lang w:eastAsia="zh-CN"/>
        </w:rPr>
        <w:t>Lietuvos Respublikos korupcijos prevencijos įstatymo III skyrių.</w:t>
      </w:r>
    </w:p>
    <w:p w14:paraId="5CF09D53" w14:textId="77777777" w:rsidR="003F204C" w:rsidRDefault="003F204C">
      <w:pPr>
        <w:suppressAutoHyphens/>
        <w:ind w:left="284"/>
        <w:jc w:val="both"/>
        <w:rPr>
          <w:b/>
          <w:sz w:val="6"/>
          <w:szCs w:val="6"/>
          <w:lang w:eastAsia="zh-CN"/>
        </w:rPr>
      </w:pPr>
    </w:p>
    <w:p w14:paraId="5CF09D54" w14:textId="77777777" w:rsidR="003F204C" w:rsidRDefault="00D376B1">
      <w:pPr>
        <w:suppressAutoHyphens/>
        <w:ind w:left="284"/>
        <w:jc w:val="both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1. Duomenys apie einantį pareigas asmenį</w:t>
      </w:r>
    </w:p>
    <w:p w14:paraId="5CF09D55" w14:textId="77777777" w:rsidR="003F204C" w:rsidRDefault="003F204C">
      <w:pPr>
        <w:suppressAutoHyphens/>
        <w:ind w:firstLine="567"/>
        <w:jc w:val="both"/>
        <w:rPr>
          <w:b/>
          <w:sz w:val="10"/>
          <w:szCs w:val="10"/>
          <w:lang w:eastAsia="zh-CN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3529"/>
        <w:gridCol w:w="2870"/>
      </w:tblGrid>
      <w:tr w:rsidR="003F204C" w14:paraId="5CF09D59" w14:textId="77777777">
        <w:tc>
          <w:tcPr>
            <w:tcW w:w="3239" w:type="dxa"/>
            <w:tcBorders>
              <w:top w:val="nil"/>
              <w:left w:val="nil"/>
            </w:tcBorders>
            <w:shd w:val="clear" w:color="auto" w:fill="D9D9D9"/>
          </w:tcPr>
          <w:p w14:paraId="5CF09D56" w14:textId="77777777" w:rsidR="003F204C" w:rsidRDefault="003F204C">
            <w:pPr>
              <w:suppressAutoHyphens/>
              <w:jc w:val="center"/>
              <w:rPr>
                <w:szCs w:val="24"/>
                <w:lang w:val="en-US" w:eastAsia="zh-CN"/>
              </w:rPr>
            </w:pPr>
          </w:p>
        </w:tc>
        <w:tc>
          <w:tcPr>
            <w:tcW w:w="3529" w:type="dxa"/>
            <w:tcBorders>
              <w:top w:val="nil"/>
            </w:tcBorders>
            <w:shd w:val="clear" w:color="auto" w:fill="D9D9D9"/>
          </w:tcPr>
          <w:p w14:paraId="5CF09D57" w14:textId="77777777" w:rsidR="003F204C" w:rsidRDefault="003F204C">
            <w:pPr>
              <w:suppressAutoHyphens/>
              <w:jc w:val="center"/>
              <w:rPr>
                <w:szCs w:val="24"/>
                <w:lang w:val="en-US" w:eastAsia="zh-CN"/>
              </w:rPr>
            </w:pPr>
          </w:p>
        </w:tc>
        <w:tc>
          <w:tcPr>
            <w:tcW w:w="2870" w:type="dxa"/>
            <w:tcBorders>
              <w:top w:val="nil"/>
              <w:right w:val="nil"/>
            </w:tcBorders>
            <w:shd w:val="clear" w:color="auto" w:fill="D9D9D9"/>
          </w:tcPr>
          <w:p w14:paraId="5CF09D58" w14:textId="77777777" w:rsidR="003F204C" w:rsidRDefault="003F204C">
            <w:pPr>
              <w:suppressAutoHyphens/>
              <w:jc w:val="center"/>
              <w:rPr>
                <w:szCs w:val="24"/>
                <w:lang w:val="en-US" w:eastAsia="zh-CN"/>
              </w:rPr>
            </w:pPr>
          </w:p>
        </w:tc>
      </w:tr>
      <w:tr w:rsidR="003F204C" w14:paraId="5CF09D5D" w14:textId="77777777">
        <w:tc>
          <w:tcPr>
            <w:tcW w:w="3239" w:type="dxa"/>
            <w:tcBorders>
              <w:left w:val="nil"/>
              <w:bottom w:val="nil"/>
              <w:right w:val="nil"/>
            </w:tcBorders>
          </w:tcPr>
          <w:p w14:paraId="5CF09D5A" w14:textId="77777777" w:rsidR="003F204C" w:rsidRDefault="00D376B1">
            <w:pPr>
              <w:tabs>
                <w:tab w:val="center" w:pos="1534"/>
                <w:tab w:val="right" w:pos="3068"/>
              </w:tabs>
              <w:suppressAutoHyphens/>
              <w:rPr>
                <w:szCs w:val="24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ab/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vardas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ab/>
            </w:r>
          </w:p>
        </w:tc>
        <w:tc>
          <w:tcPr>
            <w:tcW w:w="3529" w:type="dxa"/>
            <w:tcBorders>
              <w:left w:val="nil"/>
              <w:bottom w:val="nil"/>
              <w:right w:val="nil"/>
            </w:tcBorders>
          </w:tcPr>
          <w:p w14:paraId="5CF09D5B" w14:textId="77777777" w:rsidR="003F204C" w:rsidRDefault="00D376B1">
            <w:pPr>
              <w:suppressAutoHyphens/>
              <w:jc w:val="center"/>
              <w:rPr>
                <w:szCs w:val="24"/>
                <w:lang w:val="en-US"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pavardė</w:t>
            </w:r>
            <w:proofErr w:type="spellEnd"/>
          </w:p>
        </w:tc>
        <w:tc>
          <w:tcPr>
            <w:tcW w:w="2870" w:type="dxa"/>
            <w:tcBorders>
              <w:left w:val="nil"/>
              <w:bottom w:val="nil"/>
              <w:right w:val="nil"/>
            </w:tcBorders>
          </w:tcPr>
          <w:p w14:paraId="5CF09D5C" w14:textId="77777777" w:rsidR="003F204C" w:rsidRDefault="00D376B1">
            <w:pPr>
              <w:suppressAutoHyphens/>
              <w:jc w:val="center"/>
              <w:rPr>
                <w:szCs w:val="24"/>
                <w:lang w:val="en-US"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asmens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kodas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gimimo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data)</w:t>
            </w:r>
          </w:p>
        </w:tc>
      </w:tr>
    </w:tbl>
    <w:p w14:paraId="5CF09D5E" w14:textId="77777777" w:rsidR="003F204C" w:rsidRDefault="003F204C">
      <w:pPr>
        <w:suppressAutoHyphens/>
        <w:ind w:firstLine="567"/>
        <w:jc w:val="both"/>
        <w:rPr>
          <w:sz w:val="10"/>
          <w:szCs w:val="10"/>
          <w:lang w:eastAsia="zh-CN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3F204C" w14:paraId="5CF09D60" w14:textId="77777777">
        <w:tc>
          <w:tcPr>
            <w:tcW w:w="9638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5CF09D5F" w14:textId="77777777" w:rsidR="003F204C" w:rsidRDefault="003F204C">
            <w:pPr>
              <w:suppressAutoHyphens/>
              <w:jc w:val="both"/>
              <w:rPr>
                <w:szCs w:val="24"/>
                <w:lang w:val="en-US" w:eastAsia="zh-CN"/>
              </w:rPr>
            </w:pPr>
          </w:p>
        </w:tc>
      </w:tr>
      <w:tr w:rsidR="003F204C" w14:paraId="5CF09D62" w14:textId="77777777"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5CF09D61" w14:textId="77777777" w:rsidR="003F204C" w:rsidRDefault="00D376B1">
            <w:pPr>
              <w:suppressAutoHyphens/>
              <w:jc w:val="center"/>
              <w:rPr>
                <w:szCs w:val="24"/>
                <w:lang w:val="en-US"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pareigų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kurias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asmuo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eina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viešojo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sektoriaus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subjekte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pavadinimas</w:t>
            </w:r>
            <w:proofErr w:type="spellEnd"/>
          </w:p>
        </w:tc>
      </w:tr>
    </w:tbl>
    <w:p w14:paraId="5CF09D63" w14:textId="77777777" w:rsidR="003F204C" w:rsidRDefault="003F204C">
      <w:pPr>
        <w:suppressAutoHyphens/>
        <w:ind w:firstLine="567"/>
        <w:jc w:val="both"/>
        <w:rPr>
          <w:sz w:val="10"/>
          <w:szCs w:val="10"/>
          <w:lang w:eastAsia="zh-CN"/>
        </w:rPr>
      </w:pPr>
    </w:p>
    <w:p w14:paraId="5CF09D64" w14:textId="77777777" w:rsidR="003F204C" w:rsidRDefault="003F204C">
      <w:pPr>
        <w:suppressAutoHyphens/>
        <w:ind w:firstLine="567"/>
        <w:jc w:val="both"/>
        <w:rPr>
          <w:sz w:val="10"/>
          <w:szCs w:val="10"/>
          <w:lang w:eastAsia="zh-CN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3F204C" w14:paraId="5CF09D6C" w14:textId="77777777">
        <w:trPr>
          <w:trHeight w:val="1345"/>
        </w:trPr>
        <w:tc>
          <w:tcPr>
            <w:tcW w:w="9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CF09D65" w14:textId="77777777" w:rsidR="003F204C" w:rsidRDefault="00D376B1">
            <w:pPr>
              <w:tabs>
                <w:tab w:val="left" w:pos="578"/>
                <w:tab w:val="left" w:pos="851"/>
              </w:tabs>
              <w:suppressAutoHyphens/>
              <w:ind w:left="29" w:firstLine="390"/>
              <w:jc w:val="both"/>
              <w:rPr>
                <w:szCs w:val="24"/>
                <w:lang w:val="en-US" w:eastAsia="zh-CN"/>
              </w:rPr>
            </w:pPr>
            <w:proofErr w:type="spellStart"/>
            <w:r>
              <w:rPr>
                <w:b/>
                <w:szCs w:val="24"/>
                <w:lang w:val="en-US" w:eastAsia="zh-CN"/>
              </w:rPr>
              <w:t>Sąrašas</w:t>
            </w:r>
            <w:proofErr w:type="spellEnd"/>
            <w:r>
              <w:rPr>
                <w:b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zh-CN"/>
              </w:rPr>
              <w:t>pareigybių</w:t>
            </w:r>
            <w:proofErr w:type="spellEnd"/>
            <w:r>
              <w:rPr>
                <w:szCs w:val="24"/>
                <w:lang w:val="en-US" w:eastAsia="zh-CN"/>
              </w:rPr>
              <w:t xml:space="preserve">, </w:t>
            </w:r>
            <w:proofErr w:type="spellStart"/>
            <w:r>
              <w:rPr>
                <w:szCs w:val="24"/>
                <w:lang w:val="en-US" w:eastAsia="zh-CN"/>
              </w:rPr>
              <w:t>dėl</w:t>
            </w:r>
            <w:proofErr w:type="spellEnd"/>
            <w:r>
              <w:rPr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szCs w:val="24"/>
                <w:lang w:val="en-US" w:eastAsia="zh-CN"/>
              </w:rPr>
              <w:t>kurių</w:t>
            </w:r>
            <w:proofErr w:type="spellEnd"/>
            <w:r>
              <w:rPr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szCs w:val="24"/>
                <w:lang w:val="en-US" w:eastAsia="zh-CN"/>
              </w:rPr>
              <w:t>teikiamas</w:t>
            </w:r>
            <w:proofErr w:type="spellEnd"/>
            <w:r>
              <w:rPr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szCs w:val="24"/>
                <w:lang w:val="en-US" w:eastAsia="zh-CN"/>
              </w:rPr>
              <w:t>prašymas</w:t>
            </w:r>
            <w:proofErr w:type="spellEnd"/>
            <w:r>
              <w:rPr>
                <w:szCs w:val="24"/>
                <w:lang w:val="en-US" w:eastAsia="zh-CN"/>
              </w:rPr>
              <w:t xml:space="preserve"> STT </w:t>
            </w:r>
            <w:proofErr w:type="spellStart"/>
            <w:r>
              <w:rPr>
                <w:szCs w:val="24"/>
                <w:lang w:val="en-US" w:eastAsia="zh-CN"/>
              </w:rPr>
              <w:t>pateikti</w:t>
            </w:r>
            <w:proofErr w:type="spellEnd"/>
            <w:r>
              <w:rPr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szCs w:val="24"/>
                <w:lang w:val="en-US" w:eastAsia="zh-CN"/>
              </w:rPr>
              <w:t>informaciją</w:t>
            </w:r>
            <w:proofErr w:type="spellEnd"/>
            <w:r>
              <w:rPr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szCs w:val="24"/>
                <w:lang w:val="en-US" w:eastAsia="zh-CN"/>
              </w:rPr>
              <w:t>apie</w:t>
            </w:r>
            <w:proofErr w:type="spellEnd"/>
            <w:r>
              <w:rPr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szCs w:val="24"/>
                <w:lang w:val="en-US" w:eastAsia="zh-CN"/>
              </w:rPr>
              <w:t>asmenį</w:t>
            </w:r>
            <w:proofErr w:type="spellEnd"/>
          </w:p>
          <w:tbl>
            <w:tblPr>
              <w:tblW w:w="94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12"/>
            </w:tblGrid>
            <w:tr w:rsidR="003F204C" w14:paraId="5CF09D67" w14:textId="77777777">
              <w:tc>
                <w:tcPr>
                  <w:tcW w:w="9412" w:type="dxa"/>
                  <w:tcBorders>
                    <w:top w:val="nil"/>
                    <w:left w:val="nil"/>
                    <w:right w:val="nil"/>
                  </w:tcBorders>
                  <w:shd w:val="clear" w:color="auto" w:fill="D9D9D9"/>
                </w:tcPr>
                <w:p w14:paraId="5CF09D66" w14:textId="77777777" w:rsidR="003F204C" w:rsidRDefault="003F204C">
                  <w:pPr>
                    <w:tabs>
                      <w:tab w:val="left" w:pos="851"/>
                    </w:tabs>
                    <w:suppressAutoHyphens/>
                    <w:jc w:val="both"/>
                    <w:rPr>
                      <w:szCs w:val="24"/>
                      <w:lang w:val="en-US" w:eastAsia="zh-CN"/>
                    </w:rPr>
                  </w:pPr>
                </w:p>
              </w:tc>
            </w:tr>
            <w:tr w:rsidR="003F204C" w14:paraId="5CF09D6A" w14:textId="77777777">
              <w:tc>
                <w:tcPr>
                  <w:tcW w:w="9412" w:type="dxa"/>
                  <w:tcBorders>
                    <w:left w:val="nil"/>
                    <w:bottom w:val="nil"/>
                    <w:right w:val="nil"/>
                  </w:tcBorders>
                </w:tcPr>
                <w:p w14:paraId="5CF09D68" w14:textId="77777777" w:rsidR="003F204C" w:rsidRDefault="00D376B1">
                  <w:pPr>
                    <w:suppressAutoHyphens/>
                    <w:spacing w:line="276" w:lineRule="auto"/>
                    <w:jc w:val="center"/>
                    <w:rPr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sz w:val="18"/>
                      <w:szCs w:val="18"/>
                      <w:lang w:val="en-US" w:eastAsia="zh-CN"/>
                    </w:rPr>
                    <w:t xml:space="preserve">data, 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numeris</w:t>
                  </w:r>
                  <w:proofErr w:type="spellEnd"/>
                  <w:r>
                    <w:rPr>
                      <w:sz w:val="18"/>
                      <w:szCs w:val="18"/>
                      <w:lang w:val="en-US" w:eastAsia="zh-CN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pavadinimas</w:t>
                  </w:r>
                  <w:proofErr w:type="spellEnd"/>
                  <w:r>
                    <w:rPr>
                      <w:sz w:val="18"/>
                      <w:szCs w:val="18"/>
                      <w:lang w:val="en-US" w:eastAsia="zh-CN"/>
                    </w:rPr>
                    <w:t>, *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nuoroda</w:t>
                  </w:r>
                  <w:proofErr w:type="spellEnd"/>
                  <w:r>
                    <w:rPr>
                      <w:sz w:val="18"/>
                      <w:szCs w:val="18"/>
                      <w:lang w:val="en-US" w:eastAsia="zh-CN"/>
                    </w:rPr>
                    <w:t xml:space="preserve"> į 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viešai</w:t>
                  </w:r>
                  <w:proofErr w:type="spellEnd"/>
                  <w:r>
                    <w:rPr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prieinamą</w:t>
                  </w:r>
                  <w:proofErr w:type="spellEnd"/>
                  <w:r>
                    <w:rPr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pareigybių</w:t>
                  </w:r>
                  <w:proofErr w:type="spellEnd"/>
                  <w:r>
                    <w:rPr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sąrašą</w:t>
                  </w:r>
                  <w:proofErr w:type="spellEnd"/>
                </w:p>
                <w:p w14:paraId="5CF09D69" w14:textId="77777777" w:rsidR="003F204C" w:rsidRDefault="003F204C">
                  <w:pPr>
                    <w:suppressAutoHyphens/>
                    <w:jc w:val="center"/>
                    <w:rPr>
                      <w:sz w:val="10"/>
                      <w:szCs w:val="10"/>
                      <w:lang w:val="en-US" w:eastAsia="zh-CN"/>
                    </w:rPr>
                  </w:pPr>
                </w:p>
              </w:tc>
            </w:tr>
          </w:tbl>
          <w:p w14:paraId="5CF09D6B" w14:textId="77777777" w:rsidR="003F204C" w:rsidRDefault="00D376B1">
            <w:pPr>
              <w:widowControl w:val="0"/>
              <w:suppressAutoHyphens/>
              <w:spacing w:line="259" w:lineRule="auto"/>
              <w:jc w:val="both"/>
              <w:rPr>
                <w:i/>
                <w:sz w:val="18"/>
                <w:szCs w:val="18"/>
                <w:u w:val="single"/>
                <w:lang w:val="en-US" w:eastAsia="zh-CN"/>
              </w:rPr>
            </w:pPr>
            <w:r>
              <w:rPr>
                <w:i/>
                <w:sz w:val="18"/>
                <w:szCs w:val="18"/>
                <w:u w:val="single"/>
                <w:lang w:val="en-US" w:eastAsia="zh-CN"/>
              </w:rPr>
              <w:t>*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Pastaba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. Jei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pareigybių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sąrašas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nėra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viešai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prieinamas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tuomet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kaip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šio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prašymo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priedą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būtina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pateikti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įsakymo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kuriuo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pareigybių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sąrašas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patvirtintas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bei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pačio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sąrašo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kopiją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. </w:t>
            </w:r>
          </w:p>
        </w:tc>
      </w:tr>
    </w:tbl>
    <w:p w14:paraId="5CF09D6D" w14:textId="77777777" w:rsidR="003F204C" w:rsidRDefault="003F204C">
      <w:pPr>
        <w:suppressAutoHyphens/>
        <w:jc w:val="both"/>
        <w:rPr>
          <w:sz w:val="10"/>
          <w:szCs w:val="10"/>
          <w:lang w:eastAsia="zh-CN"/>
        </w:rPr>
      </w:pPr>
    </w:p>
    <w:p w14:paraId="5CF09D6E" w14:textId="77777777" w:rsidR="003F204C" w:rsidRDefault="003F204C">
      <w:pPr>
        <w:suppressAutoHyphens/>
        <w:ind w:firstLine="567"/>
        <w:jc w:val="both"/>
        <w:rPr>
          <w:sz w:val="10"/>
          <w:szCs w:val="10"/>
          <w:lang w:eastAsia="zh-CN"/>
        </w:rPr>
      </w:pPr>
    </w:p>
    <w:p w14:paraId="5CF09D6F" w14:textId="77777777" w:rsidR="003F204C" w:rsidRDefault="003F204C">
      <w:pPr>
        <w:suppressAutoHyphens/>
        <w:ind w:firstLine="567"/>
        <w:jc w:val="both"/>
        <w:rPr>
          <w:sz w:val="10"/>
          <w:szCs w:val="10"/>
          <w:lang w:eastAsia="zh-CN"/>
        </w:rPr>
      </w:pPr>
    </w:p>
    <w:p w14:paraId="5CF09D70" w14:textId="77777777" w:rsidR="003F204C" w:rsidRDefault="00D376B1">
      <w:pPr>
        <w:suppressAutoHyphens/>
        <w:ind w:left="284"/>
        <w:jc w:val="both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2. Prašymo pateikimo motyvai ir juos pagrindžiantys duomenys</w:t>
      </w:r>
    </w:p>
    <w:p w14:paraId="5CF09D71" w14:textId="77777777" w:rsidR="003F204C" w:rsidRDefault="003F204C">
      <w:pPr>
        <w:suppressAutoHyphens/>
        <w:ind w:firstLine="567"/>
        <w:jc w:val="both"/>
        <w:rPr>
          <w:sz w:val="10"/>
          <w:szCs w:val="10"/>
          <w:lang w:eastAsia="zh-CN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3F204C" w14:paraId="5CF09D73" w14:textId="77777777">
        <w:tc>
          <w:tcPr>
            <w:tcW w:w="9638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5CF09D72" w14:textId="77777777" w:rsidR="003F204C" w:rsidRDefault="003F204C">
            <w:pPr>
              <w:suppressAutoHyphens/>
              <w:jc w:val="both"/>
              <w:rPr>
                <w:szCs w:val="24"/>
                <w:lang w:val="en-US" w:eastAsia="zh-CN"/>
              </w:rPr>
            </w:pPr>
          </w:p>
        </w:tc>
      </w:tr>
      <w:tr w:rsidR="003F204C" w14:paraId="5CF09D75" w14:textId="77777777">
        <w:tc>
          <w:tcPr>
            <w:tcW w:w="9638" w:type="dxa"/>
            <w:tcBorders>
              <w:left w:val="nil"/>
              <w:right w:val="nil"/>
            </w:tcBorders>
            <w:shd w:val="clear" w:color="auto" w:fill="D9D9D9"/>
          </w:tcPr>
          <w:p w14:paraId="5CF09D74" w14:textId="77777777" w:rsidR="003F204C" w:rsidRDefault="003F204C">
            <w:pPr>
              <w:suppressAutoHyphens/>
              <w:jc w:val="both"/>
              <w:rPr>
                <w:szCs w:val="24"/>
                <w:lang w:val="en-US" w:eastAsia="zh-CN"/>
              </w:rPr>
            </w:pPr>
          </w:p>
        </w:tc>
      </w:tr>
      <w:tr w:rsidR="003F204C" w14:paraId="5CF09D77" w14:textId="77777777">
        <w:tc>
          <w:tcPr>
            <w:tcW w:w="9638" w:type="dxa"/>
            <w:tcBorders>
              <w:left w:val="nil"/>
              <w:right w:val="nil"/>
            </w:tcBorders>
            <w:shd w:val="clear" w:color="auto" w:fill="D9D9D9"/>
          </w:tcPr>
          <w:p w14:paraId="5CF09D76" w14:textId="77777777" w:rsidR="003F204C" w:rsidRDefault="003F204C">
            <w:pPr>
              <w:suppressAutoHyphens/>
              <w:jc w:val="both"/>
              <w:rPr>
                <w:szCs w:val="24"/>
                <w:lang w:val="en-US" w:eastAsia="zh-CN"/>
              </w:rPr>
            </w:pPr>
          </w:p>
        </w:tc>
      </w:tr>
      <w:tr w:rsidR="003F204C" w14:paraId="5CF09D79" w14:textId="77777777">
        <w:tc>
          <w:tcPr>
            <w:tcW w:w="9638" w:type="dxa"/>
            <w:tcBorders>
              <w:left w:val="nil"/>
              <w:right w:val="nil"/>
            </w:tcBorders>
            <w:shd w:val="clear" w:color="auto" w:fill="D9D9D9"/>
          </w:tcPr>
          <w:p w14:paraId="5CF09D78" w14:textId="77777777" w:rsidR="003F204C" w:rsidRDefault="003F204C">
            <w:pPr>
              <w:suppressAutoHyphens/>
              <w:jc w:val="both"/>
              <w:rPr>
                <w:szCs w:val="24"/>
                <w:lang w:val="en-US" w:eastAsia="zh-CN"/>
              </w:rPr>
            </w:pPr>
          </w:p>
        </w:tc>
      </w:tr>
      <w:tr w:rsidR="003F204C" w14:paraId="5CF09D7B" w14:textId="77777777">
        <w:tc>
          <w:tcPr>
            <w:tcW w:w="9638" w:type="dxa"/>
            <w:tcBorders>
              <w:left w:val="nil"/>
              <w:right w:val="nil"/>
            </w:tcBorders>
            <w:shd w:val="clear" w:color="auto" w:fill="D9D9D9"/>
          </w:tcPr>
          <w:p w14:paraId="5CF09D7A" w14:textId="77777777" w:rsidR="003F204C" w:rsidRDefault="003F204C">
            <w:pPr>
              <w:suppressAutoHyphens/>
              <w:jc w:val="both"/>
              <w:rPr>
                <w:szCs w:val="24"/>
                <w:lang w:val="en-US" w:eastAsia="zh-CN"/>
              </w:rPr>
            </w:pPr>
          </w:p>
        </w:tc>
      </w:tr>
      <w:tr w:rsidR="003F204C" w14:paraId="5CF09D7D" w14:textId="77777777"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5CF09D7C" w14:textId="77777777" w:rsidR="003F204C" w:rsidRDefault="00D376B1">
            <w:pPr>
              <w:suppressAutoHyphens/>
              <w:jc w:val="center"/>
              <w:rPr>
                <w:szCs w:val="24"/>
                <w:lang w:val="en-US"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motyvai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ir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juos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pagrindžiantys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duomenys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keliantys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abejonių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dėl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einančio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pareigas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asmens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patikimumo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tinkamumo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einamoms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pareigoms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, t. y.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konkrečios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faktinės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aplinkybės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sukėlusios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pagrįstų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abejonių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dėl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asmens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patikimumo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tinkamumo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einamoms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pareigoms</w:t>
            </w:r>
            <w:proofErr w:type="spellEnd"/>
          </w:p>
        </w:tc>
      </w:tr>
    </w:tbl>
    <w:p w14:paraId="5CF09D7E" w14:textId="77777777" w:rsidR="003F204C" w:rsidRDefault="003F204C">
      <w:pPr>
        <w:suppressAutoHyphens/>
        <w:ind w:left="284"/>
        <w:jc w:val="both"/>
        <w:rPr>
          <w:b/>
          <w:sz w:val="10"/>
          <w:szCs w:val="10"/>
          <w:lang w:eastAsia="zh-CN"/>
        </w:rPr>
      </w:pPr>
    </w:p>
    <w:p w14:paraId="5CF09D7F" w14:textId="77777777" w:rsidR="003F204C" w:rsidRDefault="003F204C">
      <w:pPr>
        <w:suppressAutoHyphens/>
        <w:ind w:left="284"/>
        <w:jc w:val="both"/>
        <w:rPr>
          <w:b/>
          <w:sz w:val="10"/>
          <w:szCs w:val="10"/>
          <w:lang w:eastAsia="zh-CN"/>
        </w:rPr>
      </w:pPr>
    </w:p>
    <w:p w14:paraId="5CF09D80" w14:textId="77777777" w:rsidR="003F204C" w:rsidRDefault="00D376B1">
      <w:pPr>
        <w:suppressAutoHyphens/>
        <w:ind w:left="284"/>
        <w:jc w:val="both"/>
        <w:rPr>
          <w:szCs w:val="24"/>
          <w:lang w:eastAsia="zh-CN"/>
        </w:rPr>
      </w:pPr>
      <w:r>
        <w:rPr>
          <w:b/>
          <w:szCs w:val="24"/>
          <w:lang w:eastAsia="zh-CN"/>
        </w:rPr>
        <w:t xml:space="preserve">3. Duomenys apie asmenį į pareigas paskyrusį subjektą </w:t>
      </w:r>
      <w:r>
        <w:rPr>
          <w:szCs w:val="24"/>
          <w:lang w:eastAsia="zh-CN"/>
        </w:rPr>
        <w:t>(toliau – subjektas)</w:t>
      </w:r>
    </w:p>
    <w:p w14:paraId="5CF09D81" w14:textId="77777777" w:rsidR="003F204C" w:rsidRDefault="003F204C">
      <w:pPr>
        <w:suppressAutoHyphens/>
        <w:ind w:firstLine="567"/>
        <w:jc w:val="both"/>
        <w:rPr>
          <w:sz w:val="10"/>
          <w:szCs w:val="10"/>
          <w:lang w:eastAsia="zh-CN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3F204C" w14:paraId="5CF09D83" w14:textId="77777777">
        <w:tc>
          <w:tcPr>
            <w:tcW w:w="9638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5CF09D82" w14:textId="77777777" w:rsidR="003F204C" w:rsidRDefault="003F204C">
            <w:pPr>
              <w:suppressAutoHyphens/>
              <w:jc w:val="both"/>
              <w:rPr>
                <w:szCs w:val="24"/>
                <w:lang w:val="en-US" w:eastAsia="zh-CN"/>
              </w:rPr>
            </w:pPr>
          </w:p>
        </w:tc>
      </w:tr>
      <w:tr w:rsidR="003F204C" w14:paraId="5CF09D85" w14:textId="77777777"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5CF09D84" w14:textId="77777777" w:rsidR="003F204C" w:rsidRDefault="00D376B1">
            <w:pPr>
              <w:suppressAutoHyphens/>
              <w:jc w:val="center"/>
              <w:rPr>
                <w:szCs w:val="24"/>
                <w:lang w:val="en-US"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subjekto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pareigos</w:t>
            </w:r>
            <w:proofErr w:type="spellEnd"/>
          </w:p>
        </w:tc>
      </w:tr>
    </w:tbl>
    <w:p w14:paraId="5CF09D86" w14:textId="77777777" w:rsidR="003F204C" w:rsidRDefault="003F204C">
      <w:pPr>
        <w:suppressAutoHyphens/>
        <w:ind w:firstLine="567"/>
        <w:jc w:val="both"/>
        <w:rPr>
          <w:b/>
          <w:sz w:val="10"/>
          <w:szCs w:val="10"/>
          <w:lang w:eastAsia="zh-CN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3529"/>
        <w:gridCol w:w="2870"/>
      </w:tblGrid>
      <w:tr w:rsidR="003F204C" w14:paraId="5CF09D8A" w14:textId="77777777">
        <w:tc>
          <w:tcPr>
            <w:tcW w:w="3239" w:type="dxa"/>
            <w:tcBorders>
              <w:top w:val="nil"/>
              <w:left w:val="nil"/>
            </w:tcBorders>
            <w:shd w:val="clear" w:color="auto" w:fill="D9D9D9"/>
          </w:tcPr>
          <w:p w14:paraId="5CF09D87" w14:textId="77777777" w:rsidR="003F204C" w:rsidRDefault="003F204C">
            <w:pPr>
              <w:suppressAutoHyphens/>
              <w:jc w:val="center"/>
              <w:rPr>
                <w:szCs w:val="24"/>
                <w:lang w:val="en-US" w:eastAsia="zh-CN"/>
              </w:rPr>
            </w:pPr>
          </w:p>
        </w:tc>
        <w:tc>
          <w:tcPr>
            <w:tcW w:w="3529" w:type="dxa"/>
            <w:tcBorders>
              <w:top w:val="nil"/>
            </w:tcBorders>
            <w:shd w:val="clear" w:color="auto" w:fill="D9D9D9"/>
          </w:tcPr>
          <w:p w14:paraId="5CF09D88" w14:textId="77777777" w:rsidR="003F204C" w:rsidRDefault="003F204C">
            <w:pPr>
              <w:suppressAutoHyphens/>
              <w:jc w:val="center"/>
              <w:rPr>
                <w:szCs w:val="24"/>
                <w:lang w:val="en-US" w:eastAsia="zh-CN"/>
              </w:rPr>
            </w:pPr>
          </w:p>
        </w:tc>
        <w:tc>
          <w:tcPr>
            <w:tcW w:w="2870" w:type="dxa"/>
            <w:tcBorders>
              <w:top w:val="nil"/>
              <w:right w:val="nil"/>
            </w:tcBorders>
            <w:shd w:val="clear" w:color="auto" w:fill="D9D9D9"/>
          </w:tcPr>
          <w:p w14:paraId="5CF09D89" w14:textId="77777777" w:rsidR="003F204C" w:rsidRDefault="003F204C">
            <w:pPr>
              <w:suppressAutoHyphens/>
              <w:jc w:val="center"/>
              <w:rPr>
                <w:szCs w:val="24"/>
                <w:lang w:val="en-US" w:eastAsia="zh-CN"/>
              </w:rPr>
            </w:pPr>
          </w:p>
        </w:tc>
      </w:tr>
      <w:tr w:rsidR="003F204C" w14:paraId="5CF09D8E" w14:textId="77777777">
        <w:tc>
          <w:tcPr>
            <w:tcW w:w="3239" w:type="dxa"/>
            <w:tcBorders>
              <w:left w:val="nil"/>
              <w:bottom w:val="nil"/>
              <w:right w:val="nil"/>
            </w:tcBorders>
          </w:tcPr>
          <w:p w14:paraId="5CF09D8B" w14:textId="77777777" w:rsidR="003F204C" w:rsidRDefault="00D376B1">
            <w:pPr>
              <w:tabs>
                <w:tab w:val="center" w:pos="1534"/>
                <w:tab w:val="right" w:pos="3068"/>
              </w:tabs>
              <w:suppressAutoHyphens/>
              <w:rPr>
                <w:szCs w:val="24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ab/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vardas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ab/>
            </w:r>
          </w:p>
        </w:tc>
        <w:tc>
          <w:tcPr>
            <w:tcW w:w="3529" w:type="dxa"/>
            <w:tcBorders>
              <w:left w:val="nil"/>
              <w:bottom w:val="nil"/>
              <w:right w:val="nil"/>
            </w:tcBorders>
          </w:tcPr>
          <w:p w14:paraId="5CF09D8C" w14:textId="77777777" w:rsidR="003F204C" w:rsidRDefault="00D376B1">
            <w:pPr>
              <w:suppressAutoHyphens/>
              <w:jc w:val="center"/>
              <w:rPr>
                <w:szCs w:val="24"/>
                <w:lang w:val="en-US"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pavardė</w:t>
            </w:r>
            <w:proofErr w:type="spellEnd"/>
          </w:p>
        </w:tc>
        <w:tc>
          <w:tcPr>
            <w:tcW w:w="2870" w:type="dxa"/>
            <w:tcBorders>
              <w:left w:val="nil"/>
              <w:bottom w:val="nil"/>
              <w:right w:val="nil"/>
            </w:tcBorders>
          </w:tcPr>
          <w:p w14:paraId="5CF09D8D" w14:textId="77777777" w:rsidR="003F204C" w:rsidRDefault="00D376B1">
            <w:pPr>
              <w:suppressAutoHyphens/>
              <w:jc w:val="center"/>
              <w:rPr>
                <w:szCs w:val="24"/>
                <w:lang w:val="en-US"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asmens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kodas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gimimo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data)</w:t>
            </w:r>
          </w:p>
        </w:tc>
      </w:tr>
    </w:tbl>
    <w:p w14:paraId="5CF09D8F" w14:textId="77777777" w:rsidR="003F204C" w:rsidRDefault="003F204C">
      <w:pPr>
        <w:suppressAutoHyphens/>
        <w:ind w:firstLine="567"/>
        <w:jc w:val="both"/>
        <w:rPr>
          <w:szCs w:val="24"/>
          <w:lang w:eastAsia="zh-CN"/>
        </w:rPr>
      </w:pPr>
    </w:p>
    <w:p w14:paraId="5CF09D90" w14:textId="77777777" w:rsidR="003F204C" w:rsidRDefault="003F204C">
      <w:pPr>
        <w:suppressAutoHyphens/>
        <w:ind w:firstLine="567"/>
        <w:jc w:val="both"/>
        <w:rPr>
          <w:szCs w:val="24"/>
          <w:lang w:eastAsia="zh-CN"/>
        </w:rPr>
      </w:pPr>
    </w:p>
    <w:p w14:paraId="5CF09D91" w14:textId="77777777" w:rsidR="003F204C" w:rsidRDefault="00D376B1">
      <w:pPr>
        <w:suppressAutoHyphens/>
        <w:ind w:left="284"/>
        <w:jc w:val="both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 xml:space="preserve">*4. Duomenys apie subjektui išduotą leidimą dirbti ar susipažinti su įslaptinta informacija </w:t>
      </w:r>
    </w:p>
    <w:p w14:paraId="5CF09D92" w14:textId="77777777" w:rsidR="003F204C" w:rsidRDefault="003F204C">
      <w:pPr>
        <w:suppressAutoHyphens/>
        <w:ind w:left="567"/>
        <w:jc w:val="both"/>
        <w:rPr>
          <w:b/>
          <w:sz w:val="10"/>
          <w:szCs w:val="10"/>
          <w:lang w:eastAsia="zh-CN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1672"/>
        <w:gridCol w:w="2354"/>
        <w:gridCol w:w="3559"/>
      </w:tblGrid>
      <w:tr w:rsidR="003F204C" w14:paraId="5CF09D97" w14:textId="77777777">
        <w:tc>
          <w:tcPr>
            <w:tcW w:w="2052" w:type="dxa"/>
            <w:tcBorders>
              <w:top w:val="nil"/>
              <w:left w:val="nil"/>
            </w:tcBorders>
            <w:shd w:val="clear" w:color="auto" w:fill="D9D9D9"/>
          </w:tcPr>
          <w:p w14:paraId="5CF09D93" w14:textId="77777777" w:rsidR="003F204C" w:rsidRDefault="003F204C">
            <w:pPr>
              <w:suppressAutoHyphens/>
              <w:jc w:val="both"/>
              <w:rPr>
                <w:szCs w:val="24"/>
                <w:lang w:val="en-US" w:eastAsia="zh-CN"/>
              </w:rPr>
            </w:pPr>
          </w:p>
        </w:tc>
        <w:tc>
          <w:tcPr>
            <w:tcW w:w="1672" w:type="dxa"/>
            <w:tcBorders>
              <w:top w:val="nil"/>
            </w:tcBorders>
            <w:shd w:val="clear" w:color="auto" w:fill="D9D9D9"/>
          </w:tcPr>
          <w:p w14:paraId="5CF09D94" w14:textId="77777777" w:rsidR="003F204C" w:rsidRDefault="003F204C">
            <w:pPr>
              <w:suppressAutoHyphens/>
              <w:jc w:val="both"/>
              <w:rPr>
                <w:szCs w:val="24"/>
                <w:lang w:val="en-US" w:eastAsia="zh-CN"/>
              </w:rPr>
            </w:pPr>
          </w:p>
        </w:tc>
        <w:tc>
          <w:tcPr>
            <w:tcW w:w="2354" w:type="dxa"/>
            <w:tcBorders>
              <w:top w:val="nil"/>
            </w:tcBorders>
            <w:shd w:val="clear" w:color="auto" w:fill="D9D9D9"/>
          </w:tcPr>
          <w:p w14:paraId="5CF09D95" w14:textId="77777777" w:rsidR="003F204C" w:rsidRDefault="003F204C">
            <w:pPr>
              <w:suppressAutoHyphens/>
              <w:jc w:val="both"/>
              <w:rPr>
                <w:szCs w:val="24"/>
                <w:lang w:val="en-US" w:eastAsia="zh-CN"/>
              </w:rPr>
            </w:pPr>
          </w:p>
        </w:tc>
        <w:tc>
          <w:tcPr>
            <w:tcW w:w="3559" w:type="dxa"/>
            <w:tcBorders>
              <w:top w:val="nil"/>
              <w:right w:val="nil"/>
            </w:tcBorders>
            <w:shd w:val="clear" w:color="auto" w:fill="D9D9D9"/>
          </w:tcPr>
          <w:p w14:paraId="5CF09D96" w14:textId="77777777" w:rsidR="003F204C" w:rsidRDefault="003F204C">
            <w:pPr>
              <w:suppressAutoHyphens/>
              <w:jc w:val="both"/>
              <w:rPr>
                <w:szCs w:val="24"/>
                <w:lang w:val="en-US" w:eastAsia="zh-CN"/>
              </w:rPr>
            </w:pPr>
          </w:p>
        </w:tc>
      </w:tr>
      <w:tr w:rsidR="003F204C" w14:paraId="5CF09D9C" w14:textId="77777777">
        <w:tc>
          <w:tcPr>
            <w:tcW w:w="2052" w:type="dxa"/>
            <w:tcBorders>
              <w:left w:val="nil"/>
              <w:bottom w:val="nil"/>
              <w:right w:val="nil"/>
            </w:tcBorders>
          </w:tcPr>
          <w:p w14:paraId="5CF09D98" w14:textId="77777777" w:rsidR="003F204C" w:rsidRDefault="00D376B1">
            <w:pPr>
              <w:suppressAutoHyphens/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įrašyti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„NE“,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jei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leidimas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neišduotas</w:t>
            </w:r>
            <w:proofErr w:type="spellEnd"/>
          </w:p>
        </w:tc>
        <w:tc>
          <w:tcPr>
            <w:tcW w:w="1672" w:type="dxa"/>
            <w:tcBorders>
              <w:left w:val="nil"/>
              <w:bottom w:val="nil"/>
              <w:right w:val="nil"/>
            </w:tcBorders>
          </w:tcPr>
          <w:p w14:paraId="5CF09D99" w14:textId="77777777" w:rsidR="003F204C" w:rsidRDefault="00D376B1">
            <w:pPr>
              <w:suppressAutoHyphens/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leidimo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išdavimo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data</w:t>
            </w:r>
          </w:p>
        </w:tc>
        <w:tc>
          <w:tcPr>
            <w:tcW w:w="2354" w:type="dxa"/>
            <w:tcBorders>
              <w:left w:val="nil"/>
              <w:bottom w:val="nil"/>
              <w:right w:val="nil"/>
            </w:tcBorders>
          </w:tcPr>
          <w:p w14:paraId="5CF09D9A" w14:textId="77777777" w:rsidR="003F204C" w:rsidRDefault="00D376B1">
            <w:pPr>
              <w:suppressAutoHyphens/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leidimo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išdavimo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numeris</w:t>
            </w:r>
            <w:proofErr w:type="spellEnd"/>
          </w:p>
        </w:tc>
        <w:tc>
          <w:tcPr>
            <w:tcW w:w="3559" w:type="dxa"/>
            <w:tcBorders>
              <w:left w:val="nil"/>
              <w:bottom w:val="nil"/>
              <w:right w:val="nil"/>
            </w:tcBorders>
          </w:tcPr>
          <w:p w14:paraId="5CF09D9B" w14:textId="77777777" w:rsidR="003F204C" w:rsidRDefault="00D376B1">
            <w:pPr>
              <w:suppressAutoHyphens/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bCs/>
                <w:sz w:val="18"/>
                <w:szCs w:val="18"/>
                <w:lang w:val="en-US" w:eastAsia="zh-CN"/>
              </w:rPr>
              <w:t>informacijos</w:t>
            </w:r>
            <w:proofErr w:type="spellEnd"/>
            <w:r>
              <w:rPr>
                <w:b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en-US" w:eastAsia="zh-CN"/>
              </w:rPr>
              <w:t>slaptumo</w:t>
            </w:r>
            <w:proofErr w:type="spellEnd"/>
            <w:r>
              <w:rPr>
                <w:b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en-US" w:eastAsia="zh-CN"/>
              </w:rPr>
              <w:t>žyma</w:t>
            </w:r>
            <w:proofErr w:type="spellEnd"/>
            <w:r>
              <w:rPr>
                <w:bCs/>
                <w:sz w:val="18"/>
                <w:szCs w:val="18"/>
                <w:lang w:val="en-US" w:eastAsia="zh-CN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  <w:lang w:val="en-US" w:eastAsia="zh-CN"/>
              </w:rPr>
              <w:t>su</w:t>
            </w:r>
            <w:proofErr w:type="spellEnd"/>
            <w:r>
              <w:rPr>
                <w:b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en-US" w:eastAsia="zh-CN"/>
              </w:rPr>
              <w:t>kuria</w:t>
            </w:r>
            <w:proofErr w:type="spellEnd"/>
            <w:r>
              <w:rPr>
                <w:b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en-US" w:eastAsia="zh-CN"/>
              </w:rPr>
              <w:t>suteikiama</w:t>
            </w:r>
            <w:proofErr w:type="spellEnd"/>
            <w:r>
              <w:rPr>
                <w:b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en-US" w:eastAsia="zh-CN"/>
              </w:rPr>
              <w:t>teisė</w:t>
            </w:r>
            <w:proofErr w:type="spellEnd"/>
            <w:r>
              <w:rPr>
                <w:b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en-US" w:eastAsia="zh-CN"/>
              </w:rPr>
              <w:t>dirbti</w:t>
            </w:r>
            <w:proofErr w:type="spellEnd"/>
            <w:r>
              <w:rPr>
                <w:b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en-US" w:eastAsia="zh-CN"/>
              </w:rPr>
              <w:t>ar</w:t>
            </w:r>
            <w:proofErr w:type="spellEnd"/>
            <w:r>
              <w:rPr>
                <w:b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en-US" w:eastAsia="zh-CN"/>
              </w:rPr>
              <w:t>susipažinti</w:t>
            </w:r>
            <w:proofErr w:type="spellEnd"/>
          </w:p>
        </w:tc>
      </w:tr>
    </w:tbl>
    <w:p w14:paraId="5CF09D9D" w14:textId="77777777" w:rsidR="003F204C" w:rsidRDefault="003F204C">
      <w:pPr>
        <w:suppressAutoHyphens/>
        <w:ind w:firstLine="567"/>
        <w:jc w:val="both"/>
        <w:rPr>
          <w:sz w:val="10"/>
          <w:szCs w:val="10"/>
          <w:lang w:eastAsia="zh-CN"/>
        </w:rPr>
      </w:pPr>
    </w:p>
    <w:p w14:paraId="5CF09D9E" w14:textId="77777777" w:rsidR="003F204C" w:rsidRDefault="003F204C">
      <w:pPr>
        <w:suppressAutoHyphens/>
        <w:ind w:firstLine="720"/>
        <w:jc w:val="both"/>
        <w:rPr>
          <w:i/>
          <w:sz w:val="18"/>
          <w:szCs w:val="18"/>
          <w:u w:val="single"/>
          <w:lang w:eastAsia="zh-CN"/>
        </w:rPr>
      </w:pPr>
    </w:p>
    <w:p w14:paraId="5CF09D9F" w14:textId="77777777" w:rsidR="003F204C" w:rsidRDefault="00D376B1">
      <w:pPr>
        <w:suppressAutoHyphens/>
        <w:ind w:firstLine="720"/>
        <w:jc w:val="both"/>
        <w:rPr>
          <w:i/>
          <w:sz w:val="18"/>
          <w:szCs w:val="18"/>
          <w:u w:val="single"/>
          <w:lang w:eastAsia="zh-CN"/>
        </w:rPr>
      </w:pPr>
      <w:r>
        <w:rPr>
          <w:i/>
          <w:sz w:val="18"/>
          <w:szCs w:val="18"/>
          <w:u w:val="single"/>
          <w:lang w:eastAsia="zh-CN"/>
        </w:rPr>
        <w:t>*Pastaba. Jei į pareigas asmenį paskyrė kolegialus valdymo organas, būtina nurodyti ir jo nariams išduotų leidimų datas, numerius ir slaptumo žymas.</w:t>
      </w:r>
    </w:p>
    <w:p w14:paraId="5CF09DA0" w14:textId="77777777" w:rsidR="003F204C" w:rsidRDefault="003F204C">
      <w:pPr>
        <w:suppressAutoHyphens/>
        <w:ind w:firstLine="720"/>
        <w:jc w:val="both"/>
        <w:rPr>
          <w:i/>
          <w:sz w:val="18"/>
          <w:szCs w:val="18"/>
          <w:u w:val="single"/>
          <w:lang w:eastAsia="zh-CN"/>
        </w:rPr>
      </w:pPr>
    </w:p>
    <w:p w14:paraId="5CF09DA1" w14:textId="77777777" w:rsidR="003F204C" w:rsidRDefault="003F204C">
      <w:pPr>
        <w:suppressAutoHyphens/>
        <w:ind w:firstLine="567"/>
        <w:jc w:val="both"/>
        <w:rPr>
          <w:sz w:val="10"/>
          <w:szCs w:val="10"/>
          <w:lang w:eastAsia="zh-CN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3F204C" w14:paraId="5CF09DAC" w14:textId="77777777">
        <w:trPr>
          <w:trHeight w:val="1345"/>
        </w:trPr>
        <w:tc>
          <w:tcPr>
            <w:tcW w:w="9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CF09DA2" w14:textId="77777777" w:rsidR="003F204C" w:rsidRDefault="00D376B1">
            <w:pPr>
              <w:suppressAutoHyphens/>
              <w:ind w:firstLine="284"/>
              <w:jc w:val="both"/>
              <w:rPr>
                <w:szCs w:val="24"/>
                <w:lang w:val="en-US" w:eastAsia="zh-CN"/>
              </w:rPr>
            </w:pPr>
            <w:r>
              <w:rPr>
                <w:szCs w:val="24"/>
                <w:lang w:val="en-US" w:eastAsia="zh-CN"/>
              </w:rPr>
              <w:t>*PAPILDOMA INFORMACIJA:</w:t>
            </w:r>
          </w:p>
          <w:p w14:paraId="5CF09DA3" w14:textId="77777777" w:rsidR="003F204C" w:rsidRDefault="00D376B1">
            <w:pPr>
              <w:tabs>
                <w:tab w:val="left" w:pos="851"/>
              </w:tabs>
              <w:suppressAutoHyphens/>
              <w:ind w:firstLine="284"/>
              <w:jc w:val="both"/>
              <w:rPr>
                <w:szCs w:val="24"/>
                <w:lang w:val="en-US" w:eastAsia="zh-CN"/>
              </w:rPr>
            </w:pPr>
            <w:proofErr w:type="spellStart"/>
            <w:r>
              <w:rPr>
                <w:szCs w:val="24"/>
                <w:lang w:val="en-US" w:eastAsia="zh-CN"/>
              </w:rPr>
              <w:t>Dokumentas</w:t>
            </w:r>
            <w:proofErr w:type="spellEnd"/>
            <w:r>
              <w:rPr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szCs w:val="24"/>
                <w:lang w:val="en-US" w:eastAsia="zh-CN"/>
              </w:rPr>
              <w:t>ar</w:t>
            </w:r>
            <w:proofErr w:type="spellEnd"/>
            <w:r>
              <w:rPr>
                <w:szCs w:val="24"/>
                <w:lang w:val="en-US" w:eastAsia="zh-CN"/>
              </w:rPr>
              <w:t xml:space="preserve"> teisės </w:t>
            </w:r>
            <w:proofErr w:type="spellStart"/>
            <w:r>
              <w:rPr>
                <w:szCs w:val="24"/>
                <w:lang w:val="en-US" w:eastAsia="zh-CN"/>
              </w:rPr>
              <w:t>aktas</w:t>
            </w:r>
            <w:proofErr w:type="spellEnd"/>
            <w:r>
              <w:rPr>
                <w:szCs w:val="24"/>
                <w:lang w:val="en-US" w:eastAsia="zh-CN"/>
              </w:rPr>
              <w:t xml:space="preserve">, </w:t>
            </w:r>
            <w:proofErr w:type="spellStart"/>
            <w:r>
              <w:rPr>
                <w:szCs w:val="24"/>
                <w:lang w:val="en-US" w:eastAsia="zh-CN"/>
              </w:rPr>
              <w:t>kuriame</w:t>
            </w:r>
            <w:proofErr w:type="spellEnd"/>
            <w:r>
              <w:rPr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szCs w:val="24"/>
                <w:lang w:val="en-US" w:eastAsia="zh-CN"/>
              </w:rPr>
              <w:t>išdėstyti</w:t>
            </w:r>
            <w:proofErr w:type="spellEnd"/>
            <w:r>
              <w:rPr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zh-CN"/>
              </w:rPr>
              <w:t>įgalinimai</w:t>
            </w:r>
            <w:proofErr w:type="spellEnd"/>
            <w:r>
              <w:rPr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zh-CN"/>
              </w:rPr>
              <w:t>pateikti</w:t>
            </w:r>
            <w:proofErr w:type="spellEnd"/>
            <w:r>
              <w:rPr>
                <w:b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zh-CN"/>
              </w:rPr>
              <w:t>prašymą</w:t>
            </w:r>
            <w:proofErr w:type="spellEnd"/>
            <w:r>
              <w:rPr>
                <w:b/>
                <w:szCs w:val="24"/>
                <w:lang w:val="en-US" w:eastAsia="zh-CN"/>
              </w:rPr>
              <w:t xml:space="preserve"> STT</w:t>
            </w:r>
          </w:p>
          <w:tbl>
            <w:tblPr>
              <w:tblW w:w="94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12"/>
            </w:tblGrid>
            <w:tr w:rsidR="003F204C" w14:paraId="5CF09DA5" w14:textId="77777777">
              <w:tc>
                <w:tcPr>
                  <w:tcW w:w="9412" w:type="dxa"/>
                  <w:tcBorders>
                    <w:top w:val="nil"/>
                    <w:left w:val="nil"/>
                    <w:right w:val="nil"/>
                  </w:tcBorders>
                  <w:shd w:val="clear" w:color="auto" w:fill="D9D9D9"/>
                </w:tcPr>
                <w:p w14:paraId="5CF09DA4" w14:textId="77777777" w:rsidR="003F204C" w:rsidRDefault="003F204C">
                  <w:pPr>
                    <w:tabs>
                      <w:tab w:val="left" w:pos="851"/>
                    </w:tabs>
                    <w:suppressAutoHyphens/>
                    <w:jc w:val="both"/>
                    <w:rPr>
                      <w:szCs w:val="24"/>
                      <w:lang w:val="en-US" w:eastAsia="zh-CN"/>
                    </w:rPr>
                  </w:pPr>
                </w:p>
              </w:tc>
            </w:tr>
            <w:tr w:rsidR="003F204C" w14:paraId="5CF09DA8" w14:textId="77777777">
              <w:tc>
                <w:tcPr>
                  <w:tcW w:w="9412" w:type="dxa"/>
                  <w:tcBorders>
                    <w:left w:val="nil"/>
                    <w:bottom w:val="nil"/>
                    <w:right w:val="nil"/>
                  </w:tcBorders>
                </w:tcPr>
                <w:p w14:paraId="5CF09DA6" w14:textId="77777777" w:rsidR="003F204C" w:rsidRDefault="00D376B1">
                  <w:pPr>
                    <w:suppressAutoHyphens/>
                    <w:spacing w:line="276" w:lineRule="auto"/>
                    <w:jc w:val="center"/>
                    <w:rPr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sz w:val="18"/>
                      <w:szCs w:val="18"/>
                      <w:lang w:val="en-US" w:eastAsia="zh-CN"/>
                    </w:rPr>
                    <w:t xml:space="preserve">data, 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numeris</w:t>
                  </w:r>
                  <w:proofErr w:type="spellEnd"/>
                  <w:r>
                    <w:rPr>
                      <w:sz w:val="18"/>
                      <w:szCs w:val="18"/>
                      <w:lang w:val="en-US" w:eastAsia="zh-CN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pavadinimas</w:t>
                  </w:r>
                  <w:proofErr w:type="spellEnd"/>
                  <w:r>
                    <w:rPr>
                      <w:sz w:val="18"/>
                      <w:szCs w:val="18"/>
                      <w:lang w:val="en-US" w:eastAsia="zh-CN"/>
                    </w:rPr>
                    <w:t>, **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nuoroda</w:t>
                  </w:r>
                  <w:proofErr w:type="spellEnd"/>
                  <w:r>
                    <w:rPr>
                      <w:sz w:val="18"/>
                      <w:szCs w:val="18"/>
                      <w:lang w:val="en-US" w:eastAsia="zh-CN"/>
                    </w:rPr>
                    <w:t xml:space="preserve"> į 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viešai</w:t>
                  </w:r>
                  <w:proofErr w:type="spellEnd"/>
                  <w:r>
                    <w:rPr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prieinamą</w:t>
                  </w:r>
                  <w:proofErr w:type="spellEnd"/>
                  <w:r>
                    <w:rPr>
                      <w:sz w:val="18"/>
                      <w:szCs w:val="18"/>
                      <w:lang w:val="en-US" w:eastAsia="zh-CN"/>
                    </w:rPr>
                    <w:t xml:space="preserve"> teisės 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aktą</w:t>
                  </w:r>
                  <w:proofErr w:type="spellEnd"/>
                </w:p>
                <w:p w14:paraId="5CF09DA7" w14:textId="77777777" w:rsidR="003F204C" w:rsidRDefault="003F204C">
                  <w:pPr>
                    <w:suppressAutoHyphens/>
                    <w:jc w:val="center"/>
                    <w:rPr>
                      <w:sz w:val="10"/>
                      <w:szCs w:val="10"/>
                      <w:lang w:val="en-US" w:eastAsia="zh-CN"/>
                    </w:rPr>
                  </w:pPr>
                </w:p>
              </w:tc>
            </w:tr>
          </w:tbl>
          <w:p w14:paraId="5CF09DA9" w14:textId="77777777" w:rsidR="003F204C" w:rsidRDefault="00D376B1">
            <w:pPr>
              <w:widowControl w:val="0"/>
              <w:suppressAutoHyphens/>
              <w:spacing w:line="360" w:lineRule="auto"/>
              <w:rPr>
                <w:i/>
                <w:sz w:val="18"/>
                <w:szCs w:val="18"/>
                <w:u w:val="single"/>
                <w:lang w:val="en-US" w:eastAsia="zh-CN"/>
              </w:rPr>
            </w:pPr>
            <w:r>
              <w:rPr>
                <w:i/>
                <w:sz w:val="18"/>
                <w:szCs w:val="18"/>
                <w:u w:val="single"/>
                <w:lang w:val="en-US" w:eastAsia="zh-CN"/>
              </w:rPr>
              <w:t>*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Pastaba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Pildoma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tik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tuo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atveju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jei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prašymą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pasirašo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subjekto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įgaliotas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asmuo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. </w:t>
            </w:r>
          </w:p>
          <w:p w14:paraId="5CF09DAA" w14:textId="77777777" w:rsidR="003F204C" w:rsidRDefault="003F204C">
            <w:pPr>
              <w:rPr>
                <w:sz w:val="14"/>
                <w:szCs w:val="14"/>
              </w:rPr>
            </w:pPr>
          </w:p>
          <w:p w14:paraId="5CF09DAB" w14:textId="77777777" w:rsidR="003F204C" w:rsidRDefault="00D376B1">
            <w:pPr>
              <w:suppressAutoHyphens/>
              <w:rPr>
                <w:szCs w:val="24"/>
                <w:lang w:val="en-US" w:eastAsia="zh-CN"/>
              </w:rPr>
            </w:pPr>
            <w:r>
              <w:rPr>
                <w:i/>
                <w:sz w:val="18"/>
                <w:szCs w:val="18"/>
                <w:u w:val="single"/>
                <w:lang w:val="en-US" w:eastAsia="zh-CN"/>
              </w:rPr>
              <w:t>**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Pastaba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. Jei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dokumentas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ar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teisės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aktas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nėra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viešai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prieinamas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tuomet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būtina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jį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pateikti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kaip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šio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prašymo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priedą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ir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nurodyti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jo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lapų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skaičių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>.</w:t>
            </w:r>
          </w:p>
        </w:tc>
      </w:tr>
    </w:tbl>
    <w:p w14:paraId="5CF09DAD" w14:textId="77777777" w:rsidR="003F204C" w:rsidRDefault="003F204C">
      <w:pPr>
        <w:suppressAutoHyphens/>
        <w:ind w:firstLine="567"/>
        <w:jc w:val="both"/>
        <w:rPr>
          <w:b/>
          <w:szCs w:val="24"/>
          <w:lang w:eastAsia="zh-CN"/>
        </w:rPr>
      </w:pPr>
    </w:p>
    <w:p w14:paraId="5CF09DAE" w14:textId="77777777" w:rsidR="003F204C" w:rsidRDefault="003F204C">
      <w:pPr>
        <w:suppressAutoHyphens/>
        <w:jc w:val="both"/>
        <w:rPr>
          <w:b/>
          <w:szCs w:val="24"/>
          <w:lang w:eastAsia="zh-CN"/>
        </w:rPr>
      </w:pPr>
    </w:p>
    <w:p w14:paraId="5CF09DAF" w14:textId="77777777" w:rsidR="003F204C" w:rsidRDefault="003F204C">
      <w:pPr>
        <w:suppressAutoHyphens/>
        <w:ind w:firstLine="567"/>
        <w:jc w:val="both"/>
        <w:rPr>
          <w:b/>
          <w:szCs w:val="24"/>
          <w:lang w:eastAsia="zh-CN"/>
        </w:rPr>
      </w:pPr>
    </w:p>
    <w:p w14:paraId="5CF09DB0" w14:textId="77777777" w:rsidR="003F204C" w:rsidRDefault="00D376B1">
      <w:pPr>
        <w:suppressAutoHyphens/>
        <w:jc w:val="both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______________________________   ______________   _________________________________</w:t>
      </w:r>
    </w:p>
    <w:p w14:paraId="5CF09DB1" w14:textId="77777777" w:rsidR="003F204C" w:rsidRDefault="00D376B1">
      <w:pPr>
        <w:suppressAutoHyphens/>
        <w:ind w:firstLine="384"/>
        <w:jc w:val="both"/>
        <w:rPr>
          <w:szCs w:val="24"/>
          <w:lang w:eastAsia="zh-CN"/>
        </w:rPr>
      </w:pPr>
      <w:r>
        <w:rPr>
          <w:sz w:val="18"/>
          <w:szCs w:val="18"/>
          <w:lang w:eastAsia="zh-CN"/>
        </w:rPr>
        <w:t>subjekto ar jo įgalioto asmens pareigos                           parašas                                          vardas ir pavardė</w:t>
      </w:r>
      <w:r>
        <w:rPr>
          <w:szCs w:val="24"/>
          <w:lang w:eastAsia="zh-CN"/>
        </w:rPr>
        <w:t xml:space="preserve"> </w:t>
      </w:r>
    </w:p>
    <w:p w14:paraId="5CF09DB2" w14:textId="77777777" w:rsidR="003F204C" w:rsidRDefault="003F204C">
      <w:pPr>
        <w:suppressAutoHyphens/>
        <w:spacing w:line="259" w:lineRule="auto"/>
        <w:rPr>
          <w:szCs w:val="24"/>
          <w:lang w:eastAsia="zh-CN"/>
        </w:rPr>
      </w:pPr>
    </w:p>
    <w:p w14:paraId="5CF09DB3" w14:textId="77777777" w:rsidR="003F204C" w:rsidRDefault="003F204C">
      <w:pPr>
        <w:rPr>
          <w:sz w:val="14"/>
          <w:szCs w:val="14"/>
        </w:rPr>
      </w:pPr>
    </w:p>
    <w:p w14:paraId="5CF09DB4" w14:textId="77777777" w:rsidR="003F204C" w:rsidRDefault="003F204C">
      <w:pPr>
        <w:suppressAutoHyphens/>
        <w:spacing w:line="259" w:lineRule="auto"/>
        <w:rPr>
          <w:szCs w:val="24"/>
          <w:lang w:eastAsia="zh-CN"/>
        </w:rPr>
      </w:pPr>
    </w:p>
    <w:p w14:paraId="5CF09DB5" w14:textId="77777777" w:rsidR="003F204C" w:rsidRDefault="003F204C">
      <w:pPr>
        <w:rPr>
          <w:sz w:val="14"/>
          <w:szCs w:val="14"/>
        </w:rPr>
      </w:pPr>
    </w:p>
    <w:p w14:paraId="5CF09DB6" w14:textId="77777777" w:rsidR="003F204C" w:rsidRDefault="00D376B1">
      <w:pPr>
        <w:suppressAutoHyphens/>
        <w:spacing w:line="259" w:lineRule="auto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___________________________________________________________________________________________________________</w:t>
      </w:r>
    </w:p>
    <w:p w14:paraId="5CF09DB7" w14:textId="77777777" w:rsidR="003F204C" w:rsidRDefault="00D376B1">
      <w:pPr>
        <w:suppressAutoHyphens/>
        <w:spacing w:line="259" w:lineRule="auto"/>
        <w:jc w:val="center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prašymo rengėjo vardas, pavardė ir kontaktiniai duomenys (telefono numeris, el. pašto adresas)</w:t>
      </w:r>
    </w:p>
    <w:p w14:paraId="5CF09DB8" w14:textId="77777777" w:rsidR="003F204C" w:rsidRDefault="003F204C"/>
    <w:sectPr w:rsidR="003F20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567" w:bottom="142" w:left="1701" w:header="0" w:footer="0" w:gutter="0"/>
      <w:pgNumType w:start="1"/>
      <w:cols w:space="1296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40724" w14:textId="77777777" w:rsidR="00350215" w:rsidRDefault="00350215">
      <w:pPr>
        <w:suppressAutoHyphens/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018F93C" w14:textId="77777777" w:rsidR="00350215" w:rsidRDefault="00350215">
      <w:pPr>
        <w:suppressAutoHyphens/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9DBF" w14:textId="77777777" w:rsidR="003F204C" w:rsidRDefault="003F204C">
    <w:pPr>
      <w:tabs>
        <w:tab w:val="center" w:pos="4986"/>
        <w:tab w:val="right" w:pos="9972"/>
      </w:tabs>
      <w:suppressAutoHyphens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9DC0" w14:textId="77777777" w:rsidR="003F204C" w:rsidRDefault="003F204C">
    <w:pPr>
      <w:tabs>
        <w:tab w:val="center" w:pos="4986"/>
        <w:tab w:val="right" w:pos="9972"/>
      </w:tabs>
      <w:suppressAutoHyphens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9DC2" w14:textId="77777777" w:rsidR="003F204C" w:rsidRDefault="003F204C">
    <w:pPr>
      <w:tabs>
        <w:tab w:val="center" w:pos="4986"/>
        <w:tab w:val="right" w:pos="9972"/>
      </w:tabs>
      <w:suppressAutoHyphens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A8EA" w14:textId="77777777" w:rsidR="00350215" w:rsidRDefault="00350215">
      <w:pPr>
        <w:suppressAutoHyphens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0EF39078" w14:textId="77777777" w:rsidR="00350215" w:rsidRDefault="00350215">
      <w:pPr>
        <w:suppressAutoHyphens/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9DBD" w14:textId="77777777" w:rsidR="003F204C" w:rsidRDefault="003F204C">
    <w:pPr>
      <w:tabs>
        <w:tab w:val="center" w:pos="4986"/>
        <w:tab w:val="right" w:pos="9972"/>
      </w:tabs>
      <w:suppressAutoHyphens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9DBE" w14:textId="77777777" w:rsidR="003F204C" w:rsidRDefault="003F204C">
    <w:pPr>
      <w:tabs>
        <w:tab w:val="center" w:pos="4986"/>
        <w:tab w:val="right" w:pos="9972"/>
      </w:tabs>
      <w:suppressAutoHyphens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9DC1" w14:textId="77777777" w:rsidR="003F204C" w:rsidRDefault="003F204C">
    <w:pPr>
      <w:tabs>
        <w:tab w:val="center" w:pos="4986"/>
        <w:tab w:val="right" w:pos="9972"/>
      </w:tabs>
      <w:suppressAutoHyphens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C66"/>
    <w:rsid w:val="001D4751"/>
    <w:rsid w:val="00350215"/>
    <w:rsid w:val="003F204C"/>
    <w:rsid w:val="00641C66"/>
    <w:rsid w:val="00D376B1"/>
    <w:rsid w:val="00E8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9D3A"/>
  <w15:docId w15:val="{C23D36CB-BBD8-4ED8-A4C0-321044EC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1964</Words>
  <Characters>1121</Characters>
  <Application>Microsoft Office Word</Application>
  <DocSecurity>0</DocSecurity>
  <Lines>9</Lines>
  <Paragraphs>6</Paragraphs>
  <ScaleCrop>false</ScaleCrop>
  <Company>LRSTT</Company>
  <LinksUpToDate>false</LinksUpToDate>
  <CharactersWithSpaces>3079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Liveta Žilionytė</dc:creator>
  <cp:lastModifiedBy>Aida Žemaitytė Budnikienė</cp:lastModifiedBy>
  <cp:revision>4</cp:revision>
  <dcterms:created xsi:type="dcterms:W3CDTF">2021-11-10T13:02:00Z</dcterms:created>
  <dcterms:modified xsi:type="dcterms:W3CDTF">2026-04-08T06:09:00Z</dcterms:modified>
  <dc:language>lt-LT</dc:language>
</cp:coreProperties>
</file>